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6236" w:rsidRDefault="00B36236" w:rsidP="00B36236">
      <w:pPr>
        <w:jc w:val="center"/>
        <w:rPr>
          <w:b/>
          <w:sz w:val="36"/>
          <w:szCs w:val="36"/>
        </w:rPr>
      </w:pPr>
      <w:r w:rsidRPr="00E50B23">
        <w:rPr>
          <w:sz w:val="20"/>
          <w:szCs w:val="20"/>
        </w:rPr>
        <w:object w:dxaOrig="3781" w:dyaOrig="38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54pt" o:ole="">
            <v:imagedata r:id="rId5" o:title=""/>
          </v:shape>
          <o:OLEObject Type="Embed" ProgID="PBrush" ShapeID="_x0000_i1025" DrawAspect="Content" ObjectID="_1616221846" r:id="rId6"/>
        </w:object>
      </w:r>
      <w:r>
        <w:rPr>
          <w:b/>
          <w:sz w:val="36"/>
          <w:szCs w:val="36"/>
        </w:rPr>
        <w:t xml:space="preserve">                                                                             </w:t>
      </w:r>
    </w:p>
    <w:p w:rsidR="00B36236" w:rsidRPr="006F53EB" w:rsidRDefault="00B36236" w:rsidP="00B36236">
      <w:pPr>
        <w:jc w:val="center"/>
        <w:rPr>
          <w:b/>
          <w:sz w:val="28"/>
          <w:szCs w:val="28"/>
        </w:rPr>
      </w:pPr>
      <w:r w:rsidRPr="006F53EB">
        <w:rPr>
          <w:b/>
          <w:sz w:val="28"/>
          <w:szCs w:val="28"/>
        </w:rPr>
        <w:t>Сельская Дума</w:t>
      </w:r>
    </w:p>
    <w:p w:rsidR="00B36236" w:rsidRPr="006F53EB" w:rsidRDefault="00B36236" w:rsidP="00B36236">
      <w:pPr>
        <w:jc w:val="center"/>
        <w:rPr>
          <w:b/>
          <w:sz w:val="28"/>
          <w:szCs w:val="28"/>
        </w:rPr>
      </w:pPr>
      <w:r w:rsidRPr="006F53EB">
        <w:rPr>
          <w:b/>
          <w:sz w:val="28"/>
          <w:szCs w:val="28"/>
        </w:rPr>
        <w:t xml:space="preserve">сельского поселения «Село </w:t>
      </w:r>
      <w:r w:rsidR="00774B5E">
        <w:rPr>
          <w:b/>
          <w:sz w:val="28"/>
          <w:szCs w:val="28"/>
        </w:rPr>
        <w:t>Сашкино</w:t>
      </w:r>
      <w:r w:rsidRPr="006F53EB">
        <w:rPr>
          <w:b/>
          <w:sz w:val="28"/>
          <w:szCs w:val="28"/>
        </w:rPr>
        <w:t>»</w:t>
      </w:r>
    </w:p>
    <w:p w:rsidR="00B36236" w:rsidRPr="003E7B68" w:rsidRDefault="00B36236" w:rsidP="00B36236">
      <w:pPr>
        <w:jc w:val="center"/>
        <w:rPr>
          <w:b/>
          <w:sz w:val="28"/>
          <w:szCs w:val="28"/>
        </w:rPr>
      </w:pPr>
      <w:proofErr w:type="spellStart"/>
      <w:r w:rsidRPr="003E7B68">
        <w:rPr>
          <w:b/>
          <w:sz w:val="28"/>
          <w:szCs w:val="28"/>
        </w:rPr>
        <w:t>Ферзиковского</w:t>
      </w:r>
      <w:proofErr w:type="spellEnd"/>
      <w:r w:rsidRPr="003E7B68">
        <w:rPr>
          <w:b/>
          <w:sz w:val="28"/>
          <w:szCs w:val="28"/>
        </w:rPr>
        <w:t xml:space="preserve"> района Калужской области</w:t>
      </w:r>
    </w:p>
    <w:p w:rsidR="00B36236" w:rsidRDefault="00B36236" w:rsidP="00B36236">
      <w:pPr>
        <w:jc w:val="center"/>
        <w:rPr>
          <w:sz w:val="32"/>
          <w:szCs w:val="32"/>
        </w:rPr>
      </w:pPr>
    </w:p>
    <w:p w:rsidR="00B36236" w:rsidRDefault="00B36236" w:rsidP="00B36236">
      <w:pPr>
        <w:jc w:val="center"/>
        <w:rPr>
          <w:b/>
          <w:sz w:val="32"/>
          <w:szCs w:val="32"/>
        </w:rPr>
      </w:pPr>
      <w:r w:rsidRPr="007105BF">
        <w:rPr>
          <w:b/>
          <w:sz w:val="32"/>
          <w:szCs w:val="32"/>
        </w:rPr>
        <w:t>Решение</w:t>
      </w:r>
    </w:p>
    <w:p w:rsidR="00B36236" w:rsidRDefault="00B36236" w:rsidP="00B36236">
      <w:pPr>
        <w:jc w:val="center"/>
        <w:rPr>
          <w:b/>
          <w:sz w:val="32"/>
          <w:szCs w:val="32"/>
        </w:rPr>
      </w:pPr>
    </w:p>
    <w:p w:rsidR="00B36236" w:rsidRDefault="00B36236" w:rsidP="00B36236">
      <w:r>
        <w:t>о</w:t>
      </w:r>
      <w:r w:rsidR="00774B5E">
        <w:t>т 29</w:t>
      </w:r>
      <w:r w:rsidR="00ED3A4B">
        <w:t xml:space="preserve"> марта 2019</w:t>
      </w:r>
      <w:r w:rsidRPr="003E7B68">
        <w:t xml:space="preserve"> года</w:t>
      </w:r>
      <w:r>
        <w:t xml:space="preserve">                                                             </w:t>
      </w:r>
      <w:r w:rsidR="00ED3A4B">
        <w:t xml:space="preserve">                         </w:t>
      </w:r>
      <w:r w:rsidR="00C66066">
        <w:t xml:space="preserve">    </w:t>
      </w:r>
      <w:r w:rsidR="00ED3A4B">
        <w:t xml:space="preserve">  № </w:t>
      </w:r>
      <w:r w:rsidR="00774B5E">
        <w:t>90</w:t>
      </w:r>
    </w:p>
    <w:p w:rsidR="00B36236" w:rsidRDefault="00B36236" w:rsidP="00B36236">
      <w:pPr>
        <w:jc w:val="center"/>
      </w:pPr>
      <w:r>
        <w:t xml:space="preserve">с. </w:t>
      </w:r>
      <w:r w:rsidR="00774B5E">
        <w:t>Сашкино</w:t>
      </w:r>
    </w:p>
    <w:p w:rsidR="00B36236" w:rsidRPr="003E7B68" w:rsidRDefault="00B36236" w:rsidP="00B36236">
      <w:pPr>
        <w:jc w:val="center"/>
      </w:pPr>
    </w:p>
    <w:p w:rsidR="00B36236" w:rsidRPr="00C61787" w:rsidRDefault="00ED3A4B" w:rsidP="00B36236">
      <w:pPr>
        <w:tabs>
          <w:tab w:val="left" w:pos="5103"/>
        </w:tabs>
        <w:ind w:right="4395"/>
        <w:jc w:val="both"/>
        <w:rPr>
          <w:b/>
          <w:bCs/>
        </w:rPr>
      </w:pPr>
      <w:r>
        <w:rPr>
          <w:b/>
          <w:bCs/>
        </w:rPr>
        <w:t>О внесении изменений в Решение Сельской Думы сельского</w:t>
      </w:r>
      <w:r w:rsidR="00C328E0">
        <w:rPr>
          <w:b/>
          <w:bCs/>
        </w:rPr>
        <w:t xml:space="preserve"> поселения «Село </w:t>
      </w:r>
      <w:r w:rsidR="00774B5E">
        <w:rPr>
          <w:b/>
          <w:bCs/>
        </w:rPr>
        <w:t>Сашкино</w:t>
      </w:r>
      <w:r w:rsidR="00C328E0">
        <w:rPr>
          <w:b/>
          <w:bCs/>
        </w:rPr>
        <w:t>» от 2</w:t>
      </w:r>
      <w:r w:rsidR="004A17A5">
        <w:rPr>
          <w:b/>
          <w:bCs/>
        </w:rPr>
        <w:t>6 июля</w:t>
      </w:r>
      <w:r w:rsidR="00C328E0">
        <w:rPr>
          <w:b/>
          <w:bCs/>
        </w:rPr>
        <w:t xml:space="preserve"> 201</w:t>
      </w:r>
      <w:r w:rsidR="004A17A5">
        <w:rPr>
          <w:b/>
          <w:bCs/>
        </w:rPr>
        <w:t>3</w:t>
      </w:r>
      <w:r>
        <w:rPr>
          <w:b/>
          <w:bCs/>
        </w:rPr>
        <w:t xml:space="preserve"> года </w:t>
      </w:r>
      <w:r w:rsidR="004A17A5">
        <w:rPr>
          <w:b/>
          <w:bCs/>
        </w:rPr>
        <w:t>№72</w:t>
      </w:r>
      <w:r w:rsidR="007C369D">
        <w:rPr>
          <w:b/>
          <w:bCs/>
        </w:rPr>
        <w:t xml:space="preserve"> </w:t>
      </w:r>
      <w:r>
        <w:rPr>
          <w:b/>
          <w:bCs/>
        </w:rPr>
        <w:t>«</w:t>
      </w:r>
      <w:r w:rsidR="00B36236" w:rsidRPr="00C61787">
        <w:rPr>
          <w:b/>
          <w:bCs/>
        </w:rPr>
        <w:t>О</w:t>
      </w:r>
      <w:r w:rsidR="00B36236">
        <w:rPr>
          <w:b/>
          <w:bCs/>
        </w:rPr>
        <w:t xml:space="preserve"> </w:t>
      </w:r>
      <w:r w:rsidR="00B36236" w:rsidRPr="00F1444B">
        <w:rPr>
          <w:b/>
          <w:bCs/>
        </w:rPr>
        <w:t>порядке осуществления жилищного контроля</w:t>
      </w:r>
      <w:r w:rsidR="004A17A5">
        <w:rPr>
          <w:b/>
          <w:bCs/>
        </w:rPr>
        <w:t>»</w:t>
      </w:r>
    </w:p>
    <w:p w:rsidR="00B36236" w:rsidRPr="00FE5468" w:rsidRDefault="00B36236" w:rsidP="00B36236">
      <w:pPr>
        <w:tabs>
          <w:tab w:val="left" w:pos="3686"/>
        </w:tabs>
        <w:ind w:right="5669" w:firstLine="567"/>
        <w:jc w:val="both"/>
        <w:rPr>
          <w:b/>
          <w:sz w:val="26"/>
          <w:szCs w:val="26"/>
        </w:rPr>
      </w:pPr>
    </w:p>
    <w:p w:rsidR="00B36236" w:rsidRPr="00AA72AF" w:rsidRDefault="00C328E0" w:rsidP="00B36236">
      <w:pPr>
        <w:ind w:firstLine="851"/>
        <w:jc w:val="both"/>
        <w:rPr>
          <w:b/>
          <w:sz w:val="26"/>
          <w:szCs w:val="26"/>
        </w:rPr>
      </w:pPr>
      <w:r>
        <w:rPr>
          <w:sz w:val="26"/>
          <w:szCs w:val="26"/>
        </w:rPr>
        <w:t xml:space="preserve">Рассмотрев протест прокурора </w:t>
      </w:r>
      <w:proofErr w:type="spellStart"/>
      <w:r>
        <w:rPr>
          <w:sz w:val="26"/>
          <w:szCs w:val="26"/>
        </w:rPr>
        <w:t>Ферзиковского</w:t>
      </w:r>
      <w:proofErr w:type="spellEnd"/>
      <w:r>
        <w:rPr>
          <w:sz w:val="26"/>
          <w:szCs w:val="26"/>
        </w:rPr>
        <w:t xml:space="preserve"> района от 20.03.2019 №</w:t>
      </w:r>
      <w:r w:rsidR="007C369D">
        <w:rPr>
          <w:sz w:val="26"/>
          <w:szCs w:val="26"/>
        </w:rPr>
        <w:t>7-35-2019,</w:t>
      </w:r>
      <w:r>
        <w:rPr>
          <w:sz w:val="26"/>
          <w:szCs w:val="26"/>
        </w:rPr>
        <w:t xml:space="preserve"> в</w:t>
      </w:r>
      <w:r w:rsidR="00B36236" w:rsidRPr="00FE5468">
        <w:rPr>
          <w:sz w:val="26"/>
          <w:szCs w:val="26"/>
        </w:rPr>
        <w:t xml:space="preserve"> соответствии с </w:t>
      </w:r>
      <w:r w:rsidR="00B36236">
        <w:rPr>
          <w:sz w:val="26"/>
          <w:szCs w:val="26"/>
        </w:rPr>
        <w:t xml:space="preserve">Жилищным кодексом Российской Федерации, </w:t>
      </w:r>
      <w:r w:rsidR="00B36236" w:rsidRPr="00FE5468">
        <w:rPr>
          <w:sz w:val="26"/>
          <w:szCs w:val="26"/>
        </w:rPr>
        <w:t>Федеральным закон</w:t>
      </w:r>
      <w:r w:rsidR="00B36236">
        <w:rPr>
          <w:sz w:val="26"/>
          <w:szCs w:val="26"/>
        </w:rPr>
        <w:t>ом</w:t>
      </w:r>
      <w:r w:rsidR="00B36236" w:rsidRPr="00FE5468">
        <w:rPr>
          <w:sz w:val="26"/>
          <w:szCs w:val="26"/>
        </w:rPr>
        <w:t xml:space="preserve"> от 6 октября </w:t>
      </w:r>
      <w:r w:rsidR="00826BD1">
        <w:rPr>
          <w:sz w:val="26"/>
          <w:szCs w:val="26"/>
        </w:rPr>
        <w:t xml:space="preserve">2003 года №131-ФЗ </w:t>
      </w:r>
      <w:r w:rsidR="00B36236" w:rsidRPr="00FE5468">
        <w:rPr>
          <w:sz w:val="26"/>
          <w:szCs w:val="26"/>
        </w:rPr>
        <w:t>«Об общих принципах организации местного самоуправления в Российской Федерации»</w:t>
      </w:r>
      <w:r w:rsidR="00B36236">
        <w:rPr>
          <w:sz w:val="26"/>
          <w:szCs w:val="26"/>
        </w:rPr>
        <w:t xml:space="preserve">, </w:t>
      </w:r>
      <w:r w:rsidR="00B36236" w:rsidRPr="00281E65">
        <w:rPr>
          <w:sz w:val="26"/>
          <w:szCs w:val="26"/>
        </w:rPr>
        <w:t>Уставом сельского поселения «</w:t>
      </w:r>
      <w:r w:rsidR="00B36236">
        <w:rPr>
          <w:sz w:val="26"/>
          <w:szCs w:val="26"/>
        </w:rPr>
        <w:t xml:space="preserve">Село </w:t>
      </w:r>
      <w:r w:rsidR="00774B5E">
        <w:rPr>
          <w:sz w:val="26"/>
          <w:szCs w:val="26"/>
        </w:rPr>
        <w:t>Сашкино</w:t>
      </w:r>
      <w:r w:rsidR="00B36236" w:rsidRPr="00281E65">
        <w:rPr>
          <w:sz w:val="26"/>
          <w:szCs w:val="26"/>
        </w:rPr>
        <w:t xml:space="preserve">», </w:t>
      </w:r>
      <w:r w:rsidR="00B36236">
        <w:rPr>
          <w:sz w:val="26"/>
          <w:szCs w:val="26"/>
        </w:rPr>
        <w:t xml:space="preserve">Сельская Дума </w:t>
      </w:r>
      <w:r w:rsidR="00B36236" w:rsidRPr="00281E65">
        <w:rPr>
          <w:sz w:val="26"/>
          <w:szCs w:val="26"/>
        </w:rPr>
        <w:t xml:space="preserve">сельского поселения </w:t>
      </w:r>
      <w:r w:rsidR="00B36236">
        <w:rPr>
          <w:b/>
          <w:sz w:val="26"/>
          <w:szCs w:val="26"/>
        </w:rPr>
        <w:t>РЕШИЛА:</w:t>
      </w:r>
    </w:p>
    <w:p w:rsidR="00B36236" w:rsidRPr="00FE5468" w:rsidRDefault="00B36236" w:rsidP="00B36236">
      <w:pPr>
        <w:ind w:firstLine="851"/>
        <w:jc w:val="both"/>
        <w:rPr>
          <w:b/>
          <w:sz w:val="26"/>
          <w:szCs w:val="26"/>
        </w:rPr>
      </w:pPr>
    </w:p>
    <w:p w:rsidR="007C369D" w:rsidRPr="007C369D" w:rsidRDefault="008D39B7" w:rsidP="008D39B7">
      <w:pPr>
        <w:tabs>
          <w:tab w:val="left" w:pos="5280"/>
          <w:tab w:val="left" w:pos="9355"/>
        </w:tabs>
        <w:ind w:right="-5"/>
        <w:jc w:val="both"/>
        <w:rPr>
          <w:sz w:val="26"/>
          <w:szCs w:val="26"/>
        </w:rPr>
      </w:pPr>
      <w:r>
        <w:rPr>
          <w:sz w:val="26"/>
          <w:szCs w:val="26"/>
        </w:rPr>
        <w:t xml:space="preserve">1. </w:t>
      </w:r>
      <w:r w:rsidR="007C369D">
        <w:rPr>
          <w:sz w:val="26"/>
          <w:szCs w:val="26"/>
        </w:rPr>
        <w:t xml:space="preserve">Внести в Решение Сельской Думы сельского поселения «Село </w:t>
      </w:r>
      <w:r w:rsidR="00774B5E">
        <w:rPr>
          <w:sz w:val="26"/>
          <w:szCs w:val="26"/>
        </w:rPr>
        <w:t>Сашкино</w:t>
      </w:r>
      <w:r w:rsidR="007C369D">
        <w:rPr>
          <w:sz w:val="26"/>
          <w:szCs w:val="26"/>
        </w:rPr>
        <w:t>» от</w:t>
      </w:r>
      <w:r>
        <w:rPr>
          <w:sz w:val="26"/>
          <w:szCs w:val="26"/>
        </w:rPr>
        <w:t xml:space="preserve"> </w:t>
      </w:r>
      <w:r w:rsidRPr="008D39B7">
        <w:rPr>
          <w:bCs/>
        </w:rPr>
        <w:t>26 июля 2013 года №72 «О порядке осуществления жилищного контроля»</w:t>
      </w:r>
      <w:r w:rsidR="007C369D">
        <w:rPr>
          <w:sz w:val="26"/>
          <w:szCs w:val="26"/>
        </w:rPr>
        <w:t xml:space="preserve"> </w:t>
      </w:r>
      <w:r w:rsidR="007C369D">
        <w:rPr>
          <w:bCs/>
          <w:sz w:val="26"/>
          <w:szCs w:val="26"/>
        </w:rPr>
        <w:t>следующие изменения:</w:t>
      </w:r>
    </w:p>
    <w:p w:rsidR="00C328E0" w:rsidRDefault="000328B0" w:rsidP="009D295E">
      <w:pPr>
        <w:ind w:right="-5" w:firstLine="540"/>
        <w:jc w:val="both"/>
        <w:rPr>
          <w:sz w:val="26"/>
          <w:szCs w:val="26"/>
        </w:rPr>
      </w:pPr>
      <w:r>
        <w:rPr>
          <w:b/>
          <w:sz w:val="26"/>
          <w:szCs w:val="26"/>
        </w:rPr>
        <w:t xml:space="preserve">    </w:t>
      </w:r>
      <w:r w:rsidRPr="000511FC">
        <w:rPr>
          <w:sz w:val="26"/>
          <w:szCs w:val="26"/>
        </w:rPr>
        <w:t>1.1</w:t>
      </w:r>
      <w:r>
        <w:rPr>
          <w:b/>
          <w:sz w:val="26"/>
          <w:szCs w:val="26"/>
        </w:rPr>
        <w:tab/>
      </w:r>
      <w:r w:rsidR="008D39B7">
        <w:rPr>
          <w:b/>
          <w:sz w:val="26"/>
          <w:szCs w:val="26"/>
        </w:rPr>
        <w:t>Пункт 3</w:t>
      </w:r>
      <w:r w:rsidR="007C369D" w:rsidRPr="009D295E">
        <w:rPr>
          <w:b/>
          <w:sz w:val="26"/>
          <w:szCs w:val="26"/>
        </w:rPr>
        <w:t>.5</w:t>
      </w:r>
      <w:r w:rsidR="007C369D">
        <w:rPr>
          <w:sz w:val="26"/>
          <w:szCs w:val="26"/>
        </w:rPr>
        <w:t xml:space="preserve"> </w:t>
      </w:r>
      <w:r w:rsidR="00343573">
        <w:rPr>
          <w:sz w:val="26"/>
          <w:szCs w:val="26"/>
        </w:rPr>
        <w:t xml:space="preserve">Положения </w:t>
      </w:r>
      <w:r w:rsidR="00343573" w:rsidRPr="00281E65">
        <w:rPr>
          <w:bCs/>
          <w:sz w:val="26"/>
          <w:szCs w:val="26"/>
        </w:rPr>
        <w:t>о порядке осуществления муниципального жилищного контроля на территории сельского поселения «</w:t>
      </w:r>
      <w:r w:rsidR="00343573">
        <w:rPr>
          <w:bCs/>
          <w:sz w:val="26"/>
          <w:szCs w:val="26"/>
        </w:rPr>
        <w:t xml:space="preserve">Село </w:t>
      </w:r>
      <w:r w:rsidR="00774B5E">
        <w:rPr>
          <w:bCs/>
          <w:sz w:val="26"/>
          <w:szCs w:val="26"/>
        </w:rPr>
        <w:t>Сашкино</w:t>
      </w:r>
      <w:r w:rsidR="00343573" w:rsidRPr="00281E65">
        <w:rPr>
          <w:bCs/>
          <w:sz w:val="26"/>
          <w:szCs w:val="26"/>
        </w:rPr>
        <w:t>»</w:t>
      </w:r>
      <w:r w:rsidR="00B36236" w:rsidRPr="00FE5468">
        <w:rPr>
          <w:sz w:val="26"/>
          <w:szCs w:val="26"/>
        </w:rPr>
        <w:t xml:space="preserve"> </w:t>
      </w:r>
      <w:r w:rsidR="00C328E0">
        <w:rPr>
          <w:sz w:val="26"/>
          <w:szCs w:val="26"/>
        </w:rPr>
        <w:t>изложить в следующей редакции:</w:t>
      </w:r>
    </w:p>
    <w:p w:rsidR="00C328E0" w:rsidRPr="000511FC" w:rsidRDefault="000511FC" w:rsidP="005D2771">
      <w:pPr>
        <w:ind w:firstLine="540"/>
        <w:jc w:val="both"/>
        <w:rPr>
          <w:sz w:val="26"/>
          <w:szCs w:val="26"/>
        </w:rPr>
      </w:pPr>
      <w:r>
        <w:rPr>
          <w:sz w:val="26"/>
          <w:szCs w:val="26"/>
        </w:rPr>
        <w:t xml:space="preserve">   </w:t>
      </w:r>
      <w:r w:rsidR="00C328E0" w:rsidRPr="000511FC">
        <w:rPr>
          <w:sz w:val="26"/>
          <w:szCs w:val="26"/>
        </w:rPr>
        <w:t>«</w:t>
      </w:r>
      <w:r w:rsidR="00383801" w:rsidRPr="00383801">
        <w:rPr>
          <w:b/>
          <w:sz w:val="26"/>
          <w:szCs w:val="26"/>
        </w:rPr>
        <w:t>3</w:t>
      </w:r>
      <w:r w:rsidR="00C328E0" w:rsidRPr="000511FC">
        <w:rPr>
          <w:b/>
          <w:sz w:val="26"/>
          <w:szCs w:val="26"/>
        </w:rPr>
        <w:t>.5</w:t>
      </w:r>
      <w:r w:rsidR="00C328E0" w:rsidRPr="000511FC">
        <w:rPr>
          <w:sz w:val="26"/>
          <w:szCs w:val="26"/>
        </w:rPr>
        <w:t xml:space="preserve"> Основаниями для проведения внеплановой проверки наряду с основаниями, указанными в части 2 статьи 10 Федерального закона от 26 декабря 2008 года N 294-ФЗ</w:t>
      </w:r>
      <w:r w:rsidR="00C328E0" w:rsidRPr="000511FC">
        <w:rPr>
          <w:b/>
          <w:sz w:val="26"/>
          <w:szCs w:val="26"/>
        </w:rPr>
        <w:t xml:space="preserve"> </w:t>
      </w:r>
      <w:r w:rsidR="00C328E0" w:rsidRPr="000511FC">
        <w:rPr>
          <w:sz w:val="26"/>
          <w:szCs w:val="26"/>
        </w:rPr>
        <w:t xml:space="preserve">"О защите прав юридических лиц и индивидуальных предпринимателей при осуществлении государственного контроля (надзора) и </w:t>
      </w:r>
      <w:proofErr w:type="gramStart"/>
      <w:r w:rsidR="00C328E0" w:rsidRPr="000511FC">
        <w:rPr>
          <w:sz w:val="26"/>
          <w:szCs w:val="26"/>
        </w:rPr>
        <w:t>муниципального контроля", являются поступления, в частности посредством системы, в орган государственного жилищного надзора,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выявление органом государственного жилищного надзора, органом муниципального жилищного контроля в системе информации о фактах нарушения требований правил предоставления, приостановки и ограничения предоставления коммунальных услуг</w:t>
      </w:r>
      <w:proofErr w:type="gramEnd"/>
      <w:r w:rsidR="00C328E0" w:rsidRPr="000511FC">
        <w:rPr>
          <w:sz w:val="26"/>
          <w:szCs w:val="26"/>
        </w:rPr>
        <w:t xml:space="preserve"> </w:t>
      </w:r>
      <w:proofErr w:type="gramStart"/>
      <w:r w:rsidR="00C328E0" w:rsidRPr="000511FC">
        <w:rPr>
          <w:sz w:val="26"/>
          <w:szCs w:val="26"/>
        </w:rPr>
        <w:t xml:space="preserve">собственникам и пользователям помещений в многоквартирных домах и жилых домах, требований к порядку создания товарищества собственников жилья, жилищного, жилищно-строительного или иного специализированного потребительского кооператива,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 порядку принятия собственниками помещений в многоквартирном доме решения о выборе юридического лица </w:t>
      </w:r>
      <w:r w:rsidR="00C328E0" w:rsidRPr="000511FC">
        <w:rPr>
          <w:sz w:val="26"/>
          <w:szCs w:val="26"/>
        </w:rPr>
        <w:lastRenderedPageBreak/>
        <w:t>независимо от</w:t>
      </w:r>
      <w:proofErr w:type="gramEnd"/>
      <w:r w:rsidR="00C328E0" w:rsidRPr="000511FC">
        <w:rPr>
          <w:sz w:val="26"/>
          <w:szCs w:val="26"/>
        </w:rPr>
        <w:t xml:space="preserve"> </w:t>
      </w:r>
      <w:proofErr w:type="gramStart"/>
      <w:r w:rsidR="00C328E0" w:rsidRPr="000511FC">
        <w:rPr>
          <w:sz w:val="26"/>
          <w:szCs w:val="26"/>
        </w:rPr>
        <w:t xml:space="preserve">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 </w:t>
      </w:r>
      <w:hyperlink r:id="rId7" w:anchor="dst101156" w:history="1">
        <w:r w:rsidR="00C328E0" w:rsidRPr="000511FC">
          <w:rPr>
            <w:color w:val="0000FF"/>
            <w:sz w:val="26"/>
            <w:szCs w:val="26"/>
            <w:u w:val="single"/>
          </w:rPr>
          <w:t>части 1 статьи 164</w:t>
        </w:r>
      </w:hyperlink>
      <w:r w:rsidR="00C328E0" w:rsidRPr="000511FC">
        <w:rPr>
          <w:sz w:val="26"/>
          <w:szCs w:val="26"/>
        </w:rPr>
        <w:t xml:space="preserve"> настоящего Кодекса лицами договоров</w:t>
      </w:r>
      <w:proofErr w:type="gramEnd"/>
      <w:r w:rsidR="00C328E0" w:rsidRPr="000511FC">
        <w:rPr>
          <w:sz w:val="26"/>
          <w:szCs w:val="26"/>
        </w:rPr>
        <w:t xml:space="preserve"> </w:t>
      </w:r>
      <w:proofErr w:type="gramStart"/>
      <w:r w:rsidR="00C328E0" w:rsidRPr="000511FC">
        <w:rPr>
          <w:sz w:val="26"/>
          <w:szCs w:val="26"/>
        </w:rPr>
        <w:t>оказания услуг по содержанию и (или) выполнению работ по ремонту общего имущества в многоквартирном доме, порядку утверждения условий этих договоров и их заключения,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 о фактах нарушения требований порядка осуществления перепланировки и (или) переустройства помещений в многоквартирном доме, о фактах нарушения</w:t>
      </w:r>
      <w:proofErr w:type="gramEnd"/>
      <w:r w:rsidR="00C328E0" w:rsidRPr="000511FC">
        <w:rPr>
          <w:sz w:val="26"/>
          <w:szCs w:val="26"/>
        </w:rPr>
        <w:t xml:space="preserve"> </w:t>
      </w:r>
      <w:proofErr w:type="gramStart"/>
      <w:r w:rsidR="00C328E0" w:rsidRPr="000511FC">
        <w:rPr>
          <w:sz w:val="26"/>
          <w:szCs w:val="26"/>
        </w:rPr>
        <w:t xml:space="preserve">управляющей организацией обязательств, предусмотренных </w:t>
      </w:r>
      <w:hyperlink r:id="rId8" w:anchor="dst422" w:history="1">
        <w:r w:rsidR="00C328E0" w:rsidRPr="000511FC">
          <w:rPr>
            <w:color w:val="0000FF"/>
            <w:sz w:val="26"/>
            <w:szCs w:val="26"/>
            <w:u w:val="single"/>
          </w:rPr>
          <w:t>частью 2 статьи 162</w:t>
        </w:r>
      </w:hyperlink>
      <w:r w:rsidR="00C328E0" w:rsidRPr="000511FC">
        <w:rPr>
          <w:sz w:val="26"/>
          <w:szCs w:val="26"/>
        </w:rPr>
        <w:t xml:space="preserve"> настоящего Кодекса, о фактах нарушения в области применения предельных (максимальных) индексов изменения размера вносимой гражданами платы за коммунальные услуги, о фактах необоснованности размера установленного норматива потребления коммунальных ресурсов (коммунальных услуг), нарушения требований к составу нормативов потребления коммунальных ресурсов (коммунальных услуг), несоблюдения условий и методов установления нормативов потребления коммунальных ресурсов (коммунальных услуг), нарушения</w:t>
      </w:r>
      <w:proofErr w:type="gramEnd"/>
      <w:r w:rsidR="00C328E0" w:rsidRPr="000511FC">
        <w:rPr>
          <w:sz w:val="26"/>
          <w:szCs w:val="26"/>
        </w:rPr>
        <w:t xml:space="preserve"> </w:t>
      </w:r>
      <w:proofErr w:type="gramStart"/>
      <w:r w:rsidR="00C328E0" w:rsidRPr="000511FC">
        <w:rPr>
          <w:sz w:val="26"/>
          <w:szCs w:val="26"/>
        </w:rPr>
        <w:t xml:space="preserve">правил содержания общего имущества в многоквартирном доме и правил изменения размера платы за содержание жилого помещения, о фактах нарушения </w:t>
      </w:r>
      <w:proofErr w:type="spellStart"/>
      <w:r w:rsidR="00C328E0" w:rsidRPr="000511FC">
        <w:rPr>
          <w:sz w:val="26"/>
          <w:szCs w:val="26"/>
        </w:rPr>
        <w:t>наймодателями</w:t>
      </w:r>
      <w:proofErr w:type="spellEnd"/>
      <w:r w:rsidR="00C328E0" w:rsidRPr="000511FC">
        <w:rPr>
          <w:sz w:val="26"/>
          <w:szCs w:val="26"/>
        </w:rPr>
        <w:t xml:space="preserve"> жилых помещений в наемных домах социального использования обязательных требований к </w:t>
      </w:r>
      <w:proofErr w:type="spellStart"/>
      <w:r w:rsidR="00C328E0" w:rsidRPr="000511FC">
        <w:rPr>
          <w:sz w:val="26"/>
          <w:szCs w:val="26"/>
        </w:rPr>
        <w:t>наймодателям</w:t>
      </w:r>
      <w:proofErr w:type="spellEnd"/>
      <w:r w:rsidR="00C328E0" w:rsidRPr="000511FC">
        <w:rPr>
          <w:sz w:val="26"/>
          <w:szCs w:val="26"/>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о фактах нарушения органами местного</w:t>
      </w:r>
      <w:proofErr w:type="gramEnd"/>
      <w:r w:rsidR="00C328E0" w:rsidRPr="000511FC">
        <w:rPr>
          <w:sz w:val="26"/>
          <w:szCs w:val="26"/>
        </w:rPr>
        <w:t xml:space="preserve"> самоуправления, </w:t>
      </w:r>
      <w:proofErr w:type="spellStart"/>
      <w:r w:rsidR="00C328E0" w:rsidRPr="000511FC">
        <w:rPr>
          <w:sz w:val="26"/>
          <w:szCs w:val="26"/>
        </w:rPr>
        <w:t>ресурсоснабжающими</w:t>
      </w:r>
      <w:proofErr w:type="spellEnd"/>
      <w:r w:rsidR="00C328E0" w:rsidRPr="000511FC">
        <w:rPr>
          <w:sz w:val="26"/>
          <w:szCs w:val="26"/>
        </w:rPr>
        <w:t xml:space="preserve"> организациями, лицами, осуществляющими деятельность по управлению многоквартирными домами, гражданами требований к порядку размещения информации в системе. </w:t>
      </w:r>
      <w:proofErr w:type="gramStart"/>
      <w:r w:rsidR="00C328E0" w:rsidRPr="000511FC">
        <w:rPr>
          <w:sz w:val="26"/>
          <w:szCs w:val="26"/>
        </w:rPr>
        <w:t>Основанием для проведения внеплановой проверки органом государственного жилищного надзора, органом муниципального жилищного контроля (в случаях наделения органами государственной власти субъектов Российской Федерации уполномоченных органов местного самоуправления отдельными государственными полномочиями по проведению проверок при осуществлении лицензионного контроля) является приказ (распоряжение) главного государственного жилищного инспектора Российской Федерации о назначении внеплановой проверки, изданный в соответствии с поручениями Президента Российской Федерации, Правительства Российской Федерации</w:t>
      </w:r>
      <w:proofErr w:type="gramEnd"/>
      <w:r w:rsidR="00C328E0" w:rsidRPr="000511FC">
        <w:rPr>
          <w:sz w:val="26"/>
          <w:szCs w:val="26"/>
        </w:rPr>
        <w:t>.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внеплановой проверки».</w:t>
      </w:r>
    </w:p>
    <w:p w:rsidR="00B36236" w:rsidRPr="000511FC" w:rsidRDefault="00500A78" w:rsidP="005D2771">
      <w:pPr>
        <w:ind w:right="-5" w:firstLine="142"/>
        <w:jc w:val="both"/>
        <w:rPr>
          <w:sz w:val="26"/>
          <w:szCs w:val="26"/>
        </w:rPr>
      </w:pPr>
      <w:r>
        <w:rPr>
          <w:sz w:val="26"/>
          <w:szCs w:val="26"/>
        </w:rPr>
        <w:t>2</w:t>
      </w:r>
      <w:r w:rsidR="00C328E0" w:rsidRPr="000511FC">
        <w:rPr>
          <w:sz w:val="26"/>
          <w:szCs w:val="26"/>
        </w:rPr>
        <w:t xml:space="preserve">. </w:t>
      </w:r>
      <w:proofErr w:type="gramStart"/>
      <w:r w:rsidR="00B36236" w:rsidRPr="000511FC">
        <w:rPr>
          <w:sz w:val="26"/>
          <w:szCs w:val="26"/>
        </w:rPr>
        <w:t xml:space="preserve">Настоящее Решение вступает в силу со дня его </w:t>
      </w:r>
      <w:r w:rsidR="00C328E0" w:rsidRPr="000511FC">
        <w:rPr>
          <w:sz w:val="26"/>
          <w:szCs w:val="26"/>
        </w:rPr>
        <w:t xml:space="preserve">обнародования на информационном стенде по адресу: с. </w:t>
      </w:r>
      <w:r w:rsidR="00774B5E">
        <w:rPr>
          <w:sz w:val="26"/>
          <w:szCs w:val="26"/>
        </w:rPr>
        <w:t>Сашкино</w:t>
      </w:r>
      <w:r w:rsidR="00383801">
        <w:rPr>
          <w:sz w:val="26"/>
          <w:szCs w:val="26"/>
        </w:rPr>
        <w:t xml:space="preserve">, </w:t>
      </w:r>
      <w:r w:rsidR="00C328E0" w:rsidRPr="000511FC">
        <w:rPr>
          <w:sz w:val="26"/>
          <w:szCs w:val="26"/>
        </w:rPr>
        <w:t>д.</w:t>
      </w:r>
      <w:r w:rsidR="00383801">
        <w:rPr>
          <w:sz w:val="26"/>
          <w:szCs w:val="26"/>
        </w:rPr>
        <w:t>27</w:t>
      </w:r>
      <w:r w:rsidR="005D2771" w:rsidRPr="000511FC">
        <w:rPr>
          <w:sz w:val="26"/>
          <w:szCs w:val="26"/>
        </w:rPr>
        <w:t xml:space="preserve"> и подлежит размещению на информационном сайте сельского поселения </w:t>
      </w:r>
      <w:proofErr w:type="spellStart"/>
      <w:r w:rsidR="00383801">
        <w:rPr>
          <w:sz w:val="26"/>
          <w:szCs w:val="26"/>
          <w:lang w:val="en-US"/>
        </w:rPr>
        <w:t>sashkino</w:t>
      </w:r>
      <w:proofErr w:type="spellEnd"/>
      <w:r w:rsidR="005D2771" w:rsidRPr="000511FC">
        <w:rPr>
          <w:sz w:val="26"/>
          <w:szCs w:val="26"/>
        </w:rPr>
        <w:t>.</w:t>
      </w:r>
      <w:proofErr w:type="spellStart"/>
      <w:r w:rsidR="005D2771" w:rsidRPr="000511FC">
        <w:rPr>
          <w:sz w:val="26"/>
          <w:szCs w:val="26"/>
          <w:lang w:val="en-US"/>
        </w:rPr>
        <w:t>ru</w:t>
      </w:r>
      <w:proofErr w:type="spellEnd"/>
      <w:r w:rsidR="00B36236" w:rsidRPr="000511FC">
        <w:rPr>
          <w:sz w:val="26"/>
          <w:szCs w:val="26"/>
        </w:rPr>
        <w:t>.</w:t>
      </w:r>
      <w:proofErr w:type="gramEnd"/>
    </w:p>
    <w:p w:rsidR="00B36236" w:rsidRPr="000511FC" w:rsidRDefault="00B36236" w:rsidP="00B36236">
      <w:pPr>
        <w:ind w:left="142" w:hanging="142"/>
        <w:jc w:val="both"/>
        <w:rPr>
          <w:sz w:val="26"/>
          <w:szCs w:val="26"/>
        </w:rPr>
      </w:pPr>
    </w:p>
    <w:p w:rsidR="00B36236" w:rsidRPr="000511FC" w:rsidRDefault="00B36236" w:rsidP="00B36236">
      <w:pPr>
        <w:ind w:left="142" w:hanging="142"/>
        <w:jc w:val="both"/>
        <w:rPr>
          <w:b/>
          <w:sz w:val="26"/>
          <w:szCs w:val="26"/>
        </w:rPr>
      </w:pPr>
    </w:p>
    <w:p w:rsidR="00B36236" w:rsidRPr="000511FC" w:rsidRDefault="00B36236" w:rsidP="00B36236">
      <w:pPr>
        <w:ind w:left="142" w:hanging="142"/>
        <w:jc w:val="both"/>
        <w:rPr>
          <w:b/>
          <w:sz w:val="26"/>
          <w:szCs w:val="26"/>
        </w:rPr>
      </w:pPr>
      <w:r w:rsidRPr="000511FC">
        <w:rPr>
          <w:b/>
          <w:sz w:val="26"/>
          <w:szCs w:val="26"/>
        </w:rPr>
        <w:t>Глава сельского поселения</w:t>
      </w:r>
    </w:p>
    <w:p w:rsidR="00B36236" w:rsidRPr="000511FC" w:rsidRDefault="00B36236" w:rsidP="00B36236">
      <w:pPr>
        <w:ind w:left="142" w:hanging="142"/>
        <w:jc w:val="both"/>
        <w:rPr>
          <w:b/>
          <w:sz w:val="26"/>
          <w:szCs w:val="26"/>
        </w:rPr>
      </w:pPr>
      <w:r w:rsidRPr="000511FC">
        <w:rPr>
          <w:b/>
          <w:sz w:val="26"/>
          <w:szCs w:val="26"/>
        </w:rPr>
        <w:t xml:space="preserve">«Село </w:t>
      </w:r>
      <w:r w:rsidR="00774B5E">
        <w:rPr>
          <w:b/>
          <w:sz w:val="26"/>
          <w:szCs w:val="26"/>
        </w:rPr>
        <w:t>Сашкино</w:t>
      </w:r>
      <w:r w:rsidRPr="000511FC">
        <w:rPr>
          <w:b/>
          <w:sz w:val="26"/>
          <w:szCs w:val="26"/>
        </w:rPr>
        <w:t xml:space="preserve">»                                                          </w:t>
      </w:r>
      <w:r w:rsidR="000511FC">
        <w:rPr>
          <w:b/>
          <w:sz w:val="26"/>
          <w:szCs w:val="26"/>
        </w:rPr>
        <w:t xml:space="preserve">          </w:t>
      </w:r>
      <w:r w:rsidRPr="000511FC">
        <w:rPr>
          <w:b/>
          <w:sz w:val="26"/>
          <w:szCs w:val="26"/>
        </w:rPr>
        <w:t xml:space="preserve">   </w:t>
      </w:r>
      <w:r w:rsidR="00500A78">
        <w:rPr>
          <w:b/>
          <w:sz w:val="26"/>
          <w:szCs w:val="26"/>
        </w:rPr>
        <w:t xml:space="preserve">Н. Е. </w:t>
      </w:r>
      <w:proofErr w:type="spellStart"/>
      <w:r w:rsidR="00500A78">
        <w:rPr>
          <w:b/>
          <w:sz w:val="26"/>
          <w:szCs w:val="26"/>
        </w:rPr>
        <w:t>Губарь</w:t>
      </w:r>
      <w:proofErr w:type="spellEnd"/>
      <w:r w:rsidRPr="000511FC">
        <w:rPr>
          <w:b/>
          <w:sz w:val="26"/>
          <w:szCs w:val="26"/>
        </w:rPr>
        <w:t xml:space="preserve"> </w:t>
      </w:r>
    </w:p>
    <w:sectPr w:rsidR="00B36236" w:rsidRPr="000511FC" w:rsidSect="00500A78">
      <w:pgSz w:w="11906" w:h="16838"/>
      <w:pgMar w:top="899" w:right="850" w:bottom="89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6B6824"/>
    <w:multiLevelType w:val="hybridMultilevel"/>
    <w:tmpl w:val="900ED642"/>
    <w:lvl w:ilvl="0" w:tplc="0419000F">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68B708A9"/>
    <w:multiLevelType w:val="multilevel"/>
    <w:tmpl w:val="411634D8"/>
    <w:lvl w:ilvl="0">
      <w:start w:val="1"/>
      <w:numFmt w:val="decimal"/>
      <w:lvlText w:val="%1."/>
      <w:lvlJc w:val="left"/>
      <w:pPr>
        <w:tabs>
          <w:tab w:val="num" w:pos="1340"/>
        </w:tabs>
        <w:ind w:left="1340" w:hanging="630"/>
      </w:pPr>
      <w:rPr>
        <w:rFonts w:cs="Times New Roman"/>
      </w:rPr>
    </w:lvl>
    <w:lvl w:ilvl="1">
      <w:start w:val="1"/>
      <w:numFmt w:val="decimal"/>
      <w:isLgl/>
      <w:lvlText w:val="%1.%2."/>
      <w:lvlJc w:val="left"/>
      <w:pPr>
        <w:tabs>
          <w:tab w:val="num" w:pos="1571"/>
        </w:tabs>
        <w:ind w:left="1571" w:hanging="720"/>
      </w:pPr>
      <w:rPr>
        <w:rFonts w:cs="Times New Roman"/>
      </w:rPr>
    </w:lvl>
    <w:lvl w:ilvl="2">
      <w:start w:val="1"/>
      <w:numFmt w:val="decimal"/>
      <w:isLgl/>
      <w:lvlText w:val="%1.%2.%3."/>
      <w:lvlJc w:val="left"/>
      <w:pPr>
        <w:tabs>
          <w:tab w:val="num" w:pos="1571"/>
        </w:tabs>
        <w:ind w:left="1571" w:hanging="720"/>
      </w:pPr>
      <w:rPr>
        <w:rFonts w:cs="Times New Roman"/>
      </w:rPr>
    </w:lvl>
    <w:lvl w:ilvl="3">
      <w:start w:val="1"/>
      <w:numFmt w:val="decimal"/>
      <w:isLgl/>
      <w:lvlText w:val="%1.%2.%3.%4."/>
      <w:lvlJc w:val="left"/>
      <w:pPr>
        <w:tabs>
          <w:tab w:val="num" w:pos="1931"/>
        </w:tabs>
        <w:ind w:left="1931" w:hanging="1080"/>
      </w:pPr>
      <w:rPr>
        <w:rFonts w:cs="Times New Roman"/>
      </w:rPr>
    </w:lvl>
    <w:lvl w:ilvl="4">
      <w:start w:val="1"/>
      <w:numFmt w:val="decimal"/>
      <w:isLgl/>
      <w:lvlText w:val="%1.%2.%3.%4.%5."/>
      <w:lvlJc w:val="left"/>
      <w:pPr>
        <w:tabs>
          <w:tab w:val="num" w:pos="1931"/>
        </w:tabs>
        <w:ind w:left="1931" w:hanging="1080"/>
      </w:pPr>
      <w:rPr>
        <w:rFonts w:cs="Times New Roman"/>
      </w:rPr>
    </w:lvl>
    <w:lvl w:ilvl="5">
      <w:start w:val="1"/>
      <w:numFmt w:val="decimal"/>
      <w:isLgl/>
      <w:lvlText w:val="%1.%2.%3.%4.%5.%6."/>
      <w:lvlJc w:val="left"/>
      <w:pPr>
        <w:tabs>
          <w:tab w:val="num" w:pos="2291"/>
        </w:tabs>
        <w:ind w:left="2291" w:hanging="1440"/>
      </w:pPr>
      <w:rPr>
        <w:rFonts w:cs="Times New Roman"/>
      </w:rPr>
    </w:lvl>
    <w:lvl w:ilvl="6">
      <w:start w:val="1"/>
      <w:numFmt w:val="decimal"/>
      <w:isLgl/>
      <w:lvlText w:val="%1.%2.%3.%4.%5.%6.%7."/>
      <w:lvlJc w:val="left"/>
      <w:pPr>
        <w:tabs>
          <w:tab w:val="num" w:pos="2291"/>
        </w:tabs>
        <w:ind w:left="2291" w:hanging="1440"/>
      </w:pPr>
      <w:rPr>
        <w:rFonts w:cs="Times New Roman"/>
      </w:rPr>
    </w:lvl>
    <w:lvl w:ilvl="7">
      <w:start w:val="1"/>
      <w:numFmt w:val="decimal"/>
      <w:isLgl/>
      <w:lvlText w:val="%1.%2.%3.%4.%5.%6.%7.%8."/>
      <w:lvlJc w:val="left"/>
      <w:pPr>
        <w:tabs>
          <w:tab w:val="num" w:pos="2651"/>
        </w:tabs>
        <w:ind w:left="2651" w:hanging="1800"/>
      </w:pPr>
      <w:rPr>
        <w:rFonts w:cs="Times New Roman"/>
      </w:rPr>
    </w:lvl>
    <w:lvl w:ilvl="8">
      <w:start w:val="1"/>
      <w:numFmt w:val="decimal"/>
      <w:isLgl/>
      <w:lvlText w:val="%1.%2.%3.%4.%5.%6.%7.%8.%9."/>
      <w:lvlJc w:val="left"/>
      <w:pPr>
        <w:tabs>
          <w:tab w:val="num" w:pos="2651"/>
        </w:tabs>
        <w:ind w:left="2651" w:hanging="1800"/>
      </w:pPr>
      <w:rPr>
        <w:rFonts w:cs="Times New Roman"/>
      </w:rPr>
    </w:lvl>
  </w:abstractNum>
  <w:abstractNum w:abstractNumId="2">
    <w:nsid w:val="7E530EBB"/>
    <w:multiLevelType w:val="multilevel"/>
    <w:tmpl w:val="411634D8"/>
    <w:lvl w:ilvl="0">
      <w:start w:val="1"/>
      <w:numFmt w:val="decimal"/>
      <w:lvlText w:val="%1."/>
      <w:lvlJc w:val="left"/>
      <w:pPr>
        <w:tabs>
          <w:tab w:val="num" w:pos="1340"/>
        </w:tabs>
        <w:ind w:left="1340" w:hanging="630"/>
      </w:pPr>
      <w:rPr>
        <w:rFonts w:cs="Times New Roman"/>
      </w:rPr>
    </w:lvl>
    <w:lvl w:ilvl="1">
      <w:start w:val="1"/>
      <w:numFmt w:val="decimal"/>
      <w:isLgl/>
      <w:lvlText w:val="%1.%2."/>
      <w:lvlJc w:val="left"/>
      <w:pPr>
        <w:tabs>
          <w:tab w:val="num" w:pos="1571"/>
        </w:tabs>
        <w:ind w:left="1571" w:hanging="720"/>
      </w:pPr>
      <w:rPr>
        <w:rFonts w:cs="Times New Roman"/>
      </w:rPr>
    </w:lvl>
    <w:lvl w:ilvl="2">
      <w:start w:val="1"/>
      <w:numFmt w:val="decimal"/>
      <w:isLgl/>
      <w:lvlText w:val="%1.%2.%3."/>
      <w:lvlJc w:val="left"/>
      <w:pPr>
        <w:tabs>
          <w:tab w:val="num" w:pos="1571"/>
        </w:tabs>
        <w:ind w:left="1571" w:hanging="720"/>
      </w:pPr>
      <w:rPr>
        <w:rFonts w:cs="Times New Roman"/>
      </w:rPr>
    </w:lvl>
    <w:lvl w:ilvl="3">
      <w:start w:val="1"/>
      <w:numFmt w:val="decimal"/>
      <w:isLgl/>
      <w:lvlText w:val="%1.%2.%3.%4."/>
      <w:lvlJc w:val="left"/>
      <w:pPr>
        <w:tabs>
          <w:tab w:val="num" w:pos="1931"/>
        </w:tabs>
        <w:ind w:left="1931" w:hanging="1080"/>
      </w:pPr>
      <w:rPr>
        <w:rFonts w:cs="Times New Roman"/>
      </w:rPr>
    </w:lvl>
    <w:lvl w:ilvl="4">
      <w:start w:val="1"/>
      <w:numFmt w:val="decimal"/>
      <w:isLgl/>
      <w:lvlText w:val="%1.%2.%3.%4.%5."/>
      <w:lvlJc w:val="left"/>
      <w:pPr>
        <w:tabs>
          <w:tab w:val="num" w:pos="1931"/>
        </w:tabs>
        <w:ind w:left="1931" w:hanging="1080"/>
      </w:pPr>
      <w:rPr>
        <w:rFonts w:cs="Times New Roman"/>
      </w:rPr>
    </w:lvl>
    <w:lvl w:ilvl="5">
      <w:start w:val="1"/>
      <w:numFmt w:val="decimal"/>
      <w:isLgl/>
      <w:lvlText w:val="%1.%2.%3.%4.%5.%6."/>
      <w:lvlJc w:val="left"/>
      <w:pPr>
        <w:tabs>
          <w:tab w:val="num" w:pos="2291"/>
        </w:tabs>
        <w:ind w:left="2291" w:hanging="1440"/>
      </w:pPr>
      <w:rPr>
        <w:rFonts w:cs="Times New Roman"/>
      </w:rPr>
    </w:lvl>
    <w:lvl w:ilvl="6">
      <w:start w:val="1"/>
      <w:numFmt w:val="decimal"/>
      <w:isLgl/>
      <w:lvlText w:val="%1.%2.%3.%4.%5.%6.%7."/>
      <w:lvlJc w:val="left"/>
      <w:pPr>
        <w:tabs>
          <w:tab w:val="num" w:pos="2291"/>
        </w:tabs>
        <w:ind w:left="2291" w:hanging="1440"/>
      </w:pPr>
      <w:rPr>
        <w:rFonts w:cs="Times New Roman"/>
      </w:rPr>
    </w:lvl>
    <w:lvl w:ilvl="7">
      <w:start w:val="1"/>
      <w:numFmt w:val="decimal"/>
      <w:isLgl/>
      <w:lvlText w:val="%1.%2.%3.%4.%5.%6.%7.%8."/>
      <w:lvlJc w:val="left"/>
      <w:pPr>
        <w:tabs>
          <w:tab w:val="num" w:pos="2651"/>
        </w:tabs>
        <w:ind w:left="2651" w:hanging="1800"/>
      </w:pPr>
      <w:rPr>
        <w:rFonts w:cs="Times New Roman"/>
      </w:rPr>
    </w:lvl>
    <w:lvl w:ilvl="8">
      <w:start w:val="1"/>
      <w:numFmt w:val="decimal"/>
      <w:isLgl/>
      <w:lvlText w:val="%1.%2.%3.%4.%5.%6.%7.%8.%9."/>
      <w:lvlJc w:val="left"/>
      <w:pPr>
        <w:tabs>
          <w:tab w:val="num" w:pos="2651"/>
        </w:tabs>
        <w:ind w:left="2651"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20"/>
  <w:displayHorizontalDrawingGridEvery w:val="2"/>
  <w:displayVerticalDrawingGridEvery w:val="2"/>
  <w:characterSpacingControl w:val="doNotCompress"/>
  <w:compat/>
  <w:rsids>
    <w:rsidRoot w:val="00F7565F"/>
    <w:rsid w:val="000328B0"/>
    <w:rsid w:val="000511FC"/>
    <w:rsid w:val="000654ED"/>
    <w:rsid w:val="0011083A"/>
    <w:rsid w:val="00144918"/>
    <w:rsid w:val="002D56A3"/>
    <w:rsid w:val="00343573"/>
    <w:rsid w:val="00346640"/>
    <w:rsid w:val="0036621E"/>
    <w:rsid w:val="00383801"/>
    <w:rsid w:val="00424652"/>
    <w:rsid w:val="004A17A5"/>
    <w:rsid w:val="00500A78"/>
    <w:rsid w:val="005D2771"/>
    <w:rsid w:val="005E1512"/>
    <w:rsid w:val="005F7D6A"/>
    <w:rsid w:val="006E035C"/>
    <w:rsid w:val="00774B5E"/>
    <w:rsid w:val="007C369D"/>
    <w:rsid w:val="00826BD1"/>
    <w:rsid w:val="008D39B7"/>
    <w:rsid w:val="00924133"/>
    <w:rsid w:val="009B3B8A"/>
    <w:rsid w:val="009D295E"/>
    <w:rsid w:val="009E5875"/>
    <w:rsid w:val="00A35258"/>
    <w:rsid w:val="00A60392"/>
    <w:rsid w:val="00B36236"/>
    <w:rsid w:val="00C139D3"/>
    <w:rsid w:val="00C328E0"/>
    <w:rsid w:val="00C66066"/>
    <w:rsid w:val="00ED3086"/>
    <w:rsid w:val="00ED3A4B"/>
    <w:rsid w:val="00EE2CA8"/>
    <w:rsid w:val="00F756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565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756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2D56A3"/>
    <w:rPr>
      <w:rFonts w:ascii="Tahoma" w:hAnsi="Tahoma" w:cs="Tahoma"/>
      <w:sz w:val="16"/>
      <w:szCs w:val="16"/>
    </w:rPr>
  </w:style>
  <w:style w:type="paragraph" w:customStyle="1" w:styleId="1">
    <w:name w:val="Без интервала1"/>
    <w:rsid w:val="00B36236"/>
    <w:rPr>
      <w:rFonts w:ascii="Calibri" w:hAnsi="Calibri"/>
      <w:sz w:val="22"/>
      <w:szCs w:val="22"/>
      <w:lang w:eastAsia="en-US"/>
    </w:rPr>
  </w:style>
  <w:style w:type="character" w:styleId="a5">
    <w:name w:val="Hyperlink"/>
    <w:rsid w:val="00B36236"/>
    <w:rPr>
      <w:rFonts w:cs="Times New Roman"/>
      <w:color w:val="0000FF"/>
      <w:u w:val="single"/>
    </w:rPr>
  </w:style>
  <w:style w:type="character" w:customStyle="1" w:styleId="blk">
    <w:name w:val="blk"/>
    <w:rsid w:val="00924133"/>
  </w:style>
</w:styles>
</file>

<file path=word/webSettings.xml><?xml version="1.0" encoding="utf-8"?>
<w:webSettings xmlns:r="http://schemas.openxmlformats.org/officeDocument/2006/relationships" xmlns:w="http://schemas.openxmlformats.org/wordprocessingml/2006/main">
  <w:divs>
    <w:div w:id="1165778800">
      <w:bodyDiv w:val="1"/>
      <w:marLeft w:val="0"/>
      <w:marRight w:val="0"/>
      <w:marTop w:val="0"/>
      <w:marBottom w:val="0"/>
      <w:divBdr>
        <w:top w:val="none" w:sz="0" w:space="0" w:color="auto"/>
        <w:left w:val="none" w:sz="0" w:space="0" w:color="auto"/>
        <w:bottom w:val="none" w:sz="0" w:space="0" w:color="auto"/>
        <w:right w:val="none" w:sz="0" w:space="0" w:color="auto"/>
      </w:divBdr>
    </w:div>
    <w:div w:id="1596280407">
      <w:bodyDiv w:val="1"/>
      <w:marLeft w:val="0"/>
      <w:marRight w:val="0"/>
      <w:marTop w:val="0"/>
      <w:marBottom w:val="0"/>
      <w:divBdr>
        <w:top w:val="none" w:sz="0" w:space="0" w:color="auto"/>
        <w:left w:val="none" w:sz="0" w:space="0" w:color="auto"/>
        <w:bottom w:val="none" w:sz="0" w:space="0" w:color="auto"/>
        <w:right w:val="none" w:sz="0" w:space="0" w:color="auto"/>
      </w:divBdr>
      <w:divsChild>
        <w:div w:id="1180974770">
          <w:marLeft w:val="0"/>
          <w:marRight w:val="0"/>
          <w:marTop w:val="0"/>
          <w:marBottom w:val="0"/>
          <w:divBdr>
            <w:top w:val="none" w:sz="0" w:space="0" w:color="auto"/>
            <w:left w:val="none" w:sz="0" w:space="0" w:color="auto"/>
            <w:bottom w:val="none" w:sz="0" w:space="0" w:color="auto"/>
            <w:right w:val="none" w:sz="0" w:space="0" w:color="auto"/>
          </w:divBdr>
          <w:divsChild>
            <w:div w:id="299697111">
              <w:marLeft w:val="0"/>
              <w:marRight w:val="0"/>
              <w:marTop w:val="0"/>
              <w:marBottom w:val="0"/>
              <w:divBdr>
                <w:top w:val="none" w:sz="0" w:space="0" w:color="auto"/>
                <w:left w:val="none" w:sz="0" w:space="0" w:color="auto"/>
                <w:bottom w:val="none" w:sz="0" w:space="0" w:color="auto"/>
                <w:right w:val="none" w:sz="0" w:space="0" w:color="auto"/>
              </w:divBdr>
            </w:div>
          </w:divsChild>
        </w:div>
        <w:div w:id="1292905194">
          <w:marLeft w:val="0"/>
          <w:marRight w:val="0"/>
          <w:marTop w:val="0"/>
          <w:marBottom w:val="0"/>
          <w:divBdr>
            <w:top w:val="none" w:sz="0" w:space="0" w:color="auto"/>
            <w:left w:val="none" w:sz="0" w:space="0" w:color="auto"/>
            <w:bottom w:val="none" w:sz="0" w:space="0" w:color="auto"/>
            <w:right w:val="none" w:sz="0" w:space="0" w:color="auto"/>
          </w:divBdr>
          <w:divsChild>
            <w:div w:id="1060714535">
              <w:marLeft w:val="0"/>
              <w:marRight w:val="0"/>
              <w:marTop w:val="0"/>
              <w:marBottom w:val="0"/>
              <w:divBdr>
                <w:top w:val="none" w:sz="0" w:space="0" w:color="auto"/>
                <w:left w:val="none" w:sz="0" w:space="0" w:color="auto"/>
                <w:bottom w:val="none" w:sz="0" w:space="0" w:color="auto"/>
                <w:right w:val="none" w:sz="0" w:space="0" w:color="auto"/>
              </w:divBdr>
            </w:div>
          </w:divsChild>
        </w:div>
        <w:div w:id="13558094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16370/14e9738be002fe3ab76c0d580b863aac1ac65fb7/" TargetMode="External"/><Relationship Id="rId3" Type="http://schemas.openxmlformats.org/officeDocument/2006/relationships/settings" Target="settings.xml"/><Relationship Id="rId7" Type="http://schemas.openxmlformats.org/officeDocument/2006/relationships/hyperlink" Target="http://www.consultant.ru/document/cons_doc_LAW_316370/71861d068253eb32f913279b4bdb983015034ef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918</Words>
  <Characters>5233</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Технические характеристики основных товаров (материалов), используемых «Подрядчиком» при выполнении работ</vt:lpstr>
    </vt:vector>
  </TitlesOfParts>
  <Company>Home</Company>
  <LinksUpToDate>false</LinksUpToDate>
  <CharactersWithSpaces>6139</CharactersWithSpaces>
  <SharedDoc>false</SharedDoc>
  <HLinks>
    <vt:vector size="12" baseType="variant">
      <vt:variant>
        <vt:i4>5439610</vt:i4>
      </vt:variant>
      <vt:variant>
        <vt:i4>6</vt:i4>
      </vt:variant>
      <vt:variant>
        <vt:i4>0</vt:i4>
      </vt:variant>
      <vt:variant>
        <vt:i4>5</vt:i4>
      </vt:variant>
      <vt:variant>
        <vt:lpwstr>http://www.consultant.ru/document/cons_doc_LAW_316370/14e9738be002fe3ab76c0d580b863aac1ac65fb7/</vt:lpwstr>
      </vt:variant>
      <vt:variant>
        <vt:lpwstr>dst422</vt:lpwstr>
      </vt:variant>
      <vt:variant>
        <vt:i4>3604508</vt:i4>
      </vt:variant>
      <vt:variant>
        <vt:i4>3</vt:i4>
      </vt:variant>
      <vt:variant>
        <vt:i4>0</vt:i4>
      </vt:variant>
      <vt:variant>
        <vt:i4>5</vt:i4>
      </vt:variant>
      <vt:variant>
        <vt:lpwstr>http://www.consultant.ru/document/cons_doc_LAW_316370/71861d068253eb32f913279b4bdb983015034efe/</vt:lpwstr>
      </vt:variant>
      <vt:variant>
        <vt:lpwstr>dst101156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характеристики основных товаров (материалов), используемых «Подрядчиком» при выполнении работ</dc:title>
  <dc:creator>User</dc:creator>
  <cp:lastModifiedBy>User</cp:lastModifiedBy>
  <cp:revision>2</cp:revision>
  <cp:lastPrinted>2019-04-08T06:40:00Z</cp:lastPrinted>
  <dcterms:created xsi:type="dcterms:W3CDTF">2019-04-08T06:44:00Z</dcterms:created>
  <dcterms:modified xsi:type="dcterms:W3CDTF">2019-04-08T06:44:00Z</dcterms:modified>
</cp:coreProperties>
</file>